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5660" w:type="dxa"/>
        <w:tblInd w:w="-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540"/>
        <w:gridCol w:w="450"/>
        <w:gridCol w:w="540"/>
        <w:gridCol w:w="810"/>
        <w:gridCol w:w="540"/>
        <w:gridCol w:w="630"/>
        <w:gridCol w:w="450"/>
        <w:gridCol w:w="360"/>
        <w:gridCol w:w="709"/>
        <w:gridCol w:w="720"/>
        <w:gridCol w:w="630"/>
        <w:gridCol w:w="551"/>
        <w:gridCol w:w="450"/>
        <w:gridCol w:w="450"/>
        <w:gridCol w:w="450"/>
        <w:gridCol w:w="2813"/>
        <w:gridCol w:w="1530"/>
      </w:tblGrid>
      <w:tr w:rsidR="00A81186" w:rsidTr="00170487">
        <w:trPr>
          <w:cantSplit/>
          <w:trHeight w:val="1134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81186" w:rsidRPr="00A81186" w:rsidRDefault="00A81186" w:rsidP="00A811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81186">
              <w:rPr>
                <w:rFonts w:cs="B Nazanin" w:hint="cs"/>
                <w:b/>
                <w:bCs/>
                <w:rtl/>
                <w:lang w:bidi="fa-IR"/>
              </w:rPr>
              <w:t>بازدید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81186" w:rsidRPr="00E76DAB" w:rsidRDefault="00A81186" w:rsidP="00A811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هدایا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1186" w:rsidRPr="00E76DAB" w:rsidRDefault="00A81186" w:rsidP="00A811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توزیع کیسه تفکیک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1186" w:rsidRPr="00E76DAB" w:rsidRDefault="00A81186" w:rsidP="00A811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ایستگاه ثابت و سیار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1186" w:rsidRDefault="00A81186" w:rsidP="00A811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رعایت قوانین کار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1186" w:rsidRDefault="00A81186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آمار و اطلاعات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1186" w:rsidRDefault="00A81186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باکس بازیافت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1186" w:rsidRDefault="00A81186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اختلاط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186" w:rsidRDefault="00A81186" w:rsidP="00A811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نیروی انسانی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81186" w:rsidRPr="00A81186" w:rsidRDefault="00A81186" w:rsidP="00A811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81186">
              <w:rPr>
                <w:rFonts w:cs="B Nazanin" w:hint="cs"/>
                <w:b/>
                <w:bCs/>
                <w:rtl/>
                <w:lang w:bidi="fa-IR"/>
              </w:rPr>
              <w:t>اقدامات اصلاحی</w:t>
            </w:r>
          </w:p>
        </w:tc>
      </w:tr>
      <w:tr w:rsidR="00FD5553" w:rsidTr="00170487">
        <w:trPr>
          <w:cantSplit/>
          <w:trHeight w:val="1847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D5553" w:rsidRPr="00A81186" w:rsidRDefault="005C2E92" w:rsidP="00E76DA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81186">
              <w:rPr>
                <w:rFonts w:cs="B Nazanin" w:hint="cs"/>
                <w:b/>
                <w:bCs/>
                <w:rtl/>
                <w:lang w:bidi="fa-IR"/>
              </w:rPr>
              <w:t>وظیفه</w:t>
            </w:r>
          </w:p>
          <w:p w:rsidR="005C2E92" w:rsidRPr="00A81186" w:rsidRDefault="005C2E92" w:rsidP="00E76DA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5C2E92" w:rsidRPr="00A81186" w:rsidRDefault="005C2E92" w:rsidP="00E76DA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5C2E92" w:rsidRPr="00A81186" w:rsidRDefault="005C2E92" w:rsidP="00E76DA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81186">
              <w:rPr>
                <w:rFonts w:cs="B Nazanin" w:hint="cs"/>
                <w:b/>
                <w:bCs/>
                <w:rtl/>
                <w:lang w:bidi="fa-IR"/>
              </w:rPr>
              <w:t>نام محل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textDirection w:val="btLr"/>
            <w:vAlign w:val="center"/>
          </w:tcPr>
          <w:p w:rsidR="00FD5553" w:rsidRPr="00E76DAB" w:rsidRDefault="005C2E92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توزیع نامناسب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textDirection w:val="btLr"/>
            <w:vAlign w:val="center"/>
          </w:tcPr>
          <w:p w:rsidR="00FD5553" w:rsidRPr="00E76DAB" w:rsidRDefault="005C2E92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هدیه نامناسب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D5553" w:rsidRPr="00E76DAB" w:rsidRDefault="005C2E92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توزیع کیسه بازیافت</w:t>
            </w:r>
          </w:p>
        </w:tc>
        <w:tc>
          <w:tcPr>
            <w:tcW w:w="810" w:type="dxa"/>
            <w:tcBorders>
              <w:top w:val="single" w:sz="4" w:space="0" w:color="auto"/>
            </w:tcBorders>
            <w:textDirection w:val="btLr"/>
            <w:vAlign w:val="center"/>
          </w:tcPr>
          <w:p w:rsidR="00FD5553" w:rsidRPr="00E76DAB" w:rsidRDefault="005C2E92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توزیع کیسه پسماند ویژه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  <w:vAlign w:val="center"/>
          </w:tcPr>
          <w:p w:rsidR="00FD5553" w:rsidRPr="00E76DAB" w:rsidRDefault="00FD5553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عدم تجهیز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5553" w:rsidRPr="00E76DAB" w:rsidRDefault="00FD5553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 در ساعت مقرر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  <w:vAlign w:val="center"/>
          </w:tcPr>
          <w:p w:rsidR="00FD5553" w:rsidRPr="004376BA" w:rsidRDefault="00FD5553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5553" w:rsidRPr="004376BA" w:rsidRDefault="00FD5553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بیمه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5553" w:rsidRPr="004376BA" w:rsidRDefault="00FD5553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اضافه و تعطیل کاری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5553" w:rsidRPr="004376BA" w:rsidRDefault="00FD5553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پاداش و عیدی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5553" w:rsidRPr="004376BA" w:rsidRDefault="00FD5553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عدم ارائه آمار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5553" w:rsidRPr="004376BA" w:rsidRDefault="00FD5553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عدم توزیع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5553" w:rsidRPr="004376BA" w:rsidRDefault="00FD5553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پسماند خشک و تر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5553" w:rsidRPr="004376BA" w:rsidRDefault="00FD5553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کمبود کارگر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5553" w:rsidRDefault="00FD5553" w:rsidP="00A811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کارگر غیرمجاز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D5553" w:rsidRPr="00A81186" w:rsidRDefault="00FD5553" w:rsidP="00A811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A81186">
              <w:rPr>
                <w:rFonts w:cs="B Nazanin" w:hint="cs"/>
                <w:b/>
                <w:bCs/>
                <w:rtl/>
                <w:lang w:bidi="fa-IR"/>
              </w:rPr>
              <w:t>شرح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5553" w:rsidRPr="00A81186" w:rsidRDefault="00FD5553" w:rsidP="00A8118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81186">
              <w:rPr>
                <w:rFonts w:cs="B Nazanin" w:hint="cs"/>
                <w:b/>
                <w:bCs/>
                <w:rtl/>
                <w:lang w:bidi="fa-IR"/>
              </w:rPr>
              <w:t>مهلت اقدام</w:t>
            </w:r>
          </w:p>
        </w:tc>
      </w:tr>
      <w:tr w:rsidR="005C2E92" w:rsidTr="00170487">
        <w:trPr>
          <w:trHeight w:val="720"/>
        </w:trPr>
        <w:tc>
          <w:tcPr>
            <w:tcW w:w="3037" w:type="dxa"/>
            <w:tcBorders>
              <w:left w:val="single" w:sz="4" w:space="0" w:color="auto"/>
            </w:tcBorders>
          </w:tcPr>
          <w:p w:rsidR="00FD5553" w:rsidRPr="00A631D9" w:rsidRDefault="00FD5553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FD5553" w:rsidRPr="00A631D9" w:rsidRDefault="00FD5553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FD5553" w:rsidRDefault="00FD5553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FD5553" w:rsidRDefault="00FD5553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FD5553" w:rsidRDefault="00FD5553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FD5553" w:rsidRDefault="00FD5553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FD5553" w:rsidRDefault="00FD5553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FD5553" w:rsidRDefault="00FD5553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FD5553" w:rsidRDefault="00FD5553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D5553" w:rsidRDefault="00FD5553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553" w:rsidRDefault="00FD5553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FD5553" w:rsidRDefault="00FD5553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FD5553" w:rsidRDefault="00FD5553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FD5553" w:rsidRDefault="00FD5553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FD5553" w:rsidRDefault="00FD5553" w:rsidP="0026375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  <w:tc>
          <w:tcPr>
            <w:tcW w:w="2813" w:type="dxa"/>
            <w:tcBorders>
              <w:left w:val="single" w:sz="4" w:space="0" w:color="auto"/>
              <w:right w:val="single" w:sz="6" w:space="0" w:color="auto"/>
            </w:tcBorders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</w:tr>
      <w:tr w:rsidR="005C2E92" w:rsidTr="00170487">
        <w:trPr>
          <w:trHeight w:val="720"/>
        </w:trPr>
        <w:tc>
          <w:tcPr>
            <w:tcW w:w="3037" w:type="dxa"/>
            <w:tcBorders>
              <w:left w:val="single" w:sz="4" w:space="0" w:color="auto"/>
            </w:tcBorders>
          </w:tcPr>
          <w:p w:rsidR="00FD5553" w:rsidRPr="00A631D9" w:rsidRDefault="00FD5553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FD5553" w:rsidRPr="00A631D9" w:rsidRDefault="00FD5553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FD5553" w:rsidRPr="008E474C" w:rsidRDefault="00FD5553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</w:tcPr>
          <w:p w:rsidR="00FD5553" w:rsidRPr="008E474C" w:rsidRDefault="00FD5553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10" w:type="dxa"/>
          </w:tcPr>
          <w:p w:rsidR="00FD5553" w:rsidRPr="008E474C" w:rsidRDefault="00FD5553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  <w:tc>
          <w:tcPr>
            <w:tcW w:w="2813" w:type="dxa"/>
            <w:tcBorders>
              <w:left w:val="single" w:sz="4" w:space="0" w:color="auto"/>
              <w:right w:val="single" w:sz="6" w:space="0" w:color="auto"/>
            </w:tcBorders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</w:tcPr>
          <w:p w:rsidR="00FD5553" w:rsidRDefault="00FD5553" w:rsidP="00263758">
            <w:pPr>
              <w:rPr>
                <w:rtl/>
                <w:lang w:bidi="fa-IR"/>
              </w:rPr>
            </w:pPr>
          </w:p>
        </w:tc>
      </w:tr>
      <w:tr w:rsidR="00A81186" w:rsidTr="00170487">
        <w:trPr>
          <w:trHeight w:val="720"/>
        </w:trPr>
        <w:tc>
          <w:tcPr>
            <w:tcW w:w="3037" w:type="dxa"/>
            <w:tcBorders>
              <w:left w:val="single" w:sz="4" w:space="0" w:color="auto"/>
            </w:tcBorders>
          </w:tcPr>
          <w:p w:rsidR="00A81186" w:rsidRPr="00A631D9" w:rsidRDefault="00A81186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81186" w:rsidRPr="00A631D9" w:rsidRDefault="00A81186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A81186" w:rsidRPr="008E474C" w:rsidRDefault="00A81186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</w:tcPr>
          <w:p w:rsidR="00A81186" w:rsidRPr="008E474C" w:rsidRDefault="00A81186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10" w:type="dxa"/>
          </w:tcPr>
          <w:p w:rsidR="00A81186" w:rsidRPr="008E474C" w:rsidRDefault="00A81186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2813" w:type="dxa"/>
            <w:tcBorders>
              <w:left w:val="single" w:sz="4" w:space="0" w:color="auto"/>
              <w:right w:val="single" w:sz="6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</w:tr>
      <w:tr w:rsidR="00A81186" w:rsidTr="00170487">
        <w:trPr>
          <w:trHeight w:val="720"/>
        </w:trPr>
        <w:tc>
          <w:tcPr>
            <w:tcW w:w="3037" w:type="dxa"/>
            <w:tcBorders>
              <w:left w:val="single" w:sz="4" w:space="0" w:color="auto"/>
            </w:tcBorders>
          </w:tcPr>
          <w:p w:rsidR="00A81186" w:rsidRPr="00A631D9" w:rsidRDefault="00A81186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81186" w:rsidRPr="00A631D9" w:rsidRDefault="00A81186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A81186" w:rsidRPr="008E474C" w:rsidRDefault="00A81186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</w:tcPr>
          <w:p w:rsidR="00A81186" w:rsidRPr="008E474C" w:rsidRDefault="00A81186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10" w:type="dxa"/>
          </w:tcPr>
          <w:p w:rsidR="00A81186" w:rsidRPr="008E474C" w:rsidRDefault="00A81186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2813" w:type="dxa"/>
            <w:tcBorders>
              <w:left w:val="single" w:sz="4" w:space="0" w:color="auto"/>
              <w:right w:val="single" w:sz="6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</w:tr>
      <w:tr w:rsidR="00A81186" w:rsidTr="00170487">
        <w:trPr>
          <w:trHeight w:val="720"/>
        </w:trPr>
        <w:tc>
          <w:tcPr>
            <w:tcW w:w="3037" w:type="dxa"/>
            <w:tcBorders>
              <w:left w:val="single" w:sz="4" w:space="0" w:color="auto"/>
            </w:tcBorders>
          </w:tcPr>
          <w:p w:rsidR="00A81186" w:rsidRPr="00A631D9" w:rsidRDefault="00A81186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81186" w:rsidRPr="00A631D9" w:rsidRDefault="00A81186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</w:tcPr>
          <w:p w:rsidR="00A81186" w:rsidRPr="008E474C" w:rsidRDefault="00A81186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</w:tcPr>
          <w:p w:rsidR="00A81186" w:rsidRPr="008E474C" w:rsidRDefault="00A81186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10" w:type="dxa"/>
          </w:tcPr>
          <w:p w:rsidR="00A81186" w:rsidRPr="008E474C" w:rsidRDefault="00A81186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2813" w:type="dxa"/>
            <w:tcBorders>
              <w:left w:val="single" w:sz="4" w:space="0" w:color="auto"/>
              <w:right w:val="single" w:sz="6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</w:tr>
      <w:tr w:rsidR="00A81186" w:rsidTr="00170487">
        <w:trPr>
          <w:trHeight w:val="720"/>
        </w:trPr>
        <w:tc>
          <w:tcPr>
            <w:tcW w:w="3037" w:type="dxa"/>
            <w:tcBorders>
              <w:left w:val="single" w:sz="4" w:space="0" w:color="auto"/>
              <w:bottom w:val="single" w:sz="4" w:space="0" w:color="auto"/>
            </w:tcBorders>
          </w:tcPr>
          <w:p w:rsidR="00A81186" w:rsidRPr="00A631D9" w:rsidRDefault="00A81186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1186" w:rsidRPr="00A631D9" w:rsidRDefault="00A81186" w:rsidP="0026375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81186" w:rsidRPr="008E474C" w:rsidRDefault="00A81186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81186" w:rsidRPr="008E474C" w:rsidRDefault="00A81186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81186" w:rsidRPr="008E474C" w:rsidRDefault="00A81186" w:rsidP="00263758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186" w:rsidRDefault="00A81186" w:rsidP="00263758">
            <w:pPr>
              <w:rPr>
                <w:rtl/>
                <w:lang w:bidi="fa-IR"/>
              </w:rPr>
            </w:pPr>
          </w:p>
        </w:tc>
      </w:tr>
    </w:tbl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tbl>
      <w:tblPr>
        <w:tblStyle w:val="TableGrid"/>
        <w:bidiVisual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3850"/>
        <w:gridCol w:w="3836"/>
        <w:gridCol w:w="3836"/>
      </w:tblGrid>
      <w:tr w:rsidR="00BF500F" w:rsidTr="003A0524">
        <w:tc>
          <w:tcPr>
            <w:tcW w:w="3858" w:type="dxa"/>
          </w:tcPr>
          <w:p w:rsidR="00BF500F" w:rsidRPr="001D1F89" w:rsidRDefault="00BF500F" w:rsidP="00BF500F">
            <w:pPr>
              <w:ind w:left="314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نماینده تام الاختیار شرکت:</w:t>
            </w:r>
          </w:p>
          <w:p w:rsidR="00BF500F" w:rsidRDefault="00BF500F" w:rsidP="00BF500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850" w:type="dxa"/>
          </w:tcPr>
          <w:p w:rsidR="00BF500F" w:rsidRDefault="00BF500F" w:rsidP="00BF500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ناظر سازمان</w:t>
            </w:r>
          </w:p>
        </w:tc>
        <w:tc>
          <w:tcPr>
            <w:tcW w:w="3836" w:type="dxa"/>
          </w:tcPr>
          <w:p w:rsidR="00BF500F" w:rsidRDefault="00BF500F" w:rsidP="00BF500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ناظر عالی:</w:t>
            </w:r>
          </w:p>
        </w:tc>
        <w:tc>
          <w:tcPr>
            <w:tcW w:w="3836" w:type="dxa"/>
          </w:tcPr>
          <w:p w:rsidR="00BF500F" w:rsidRDefault="00BF500F" w:rsidP="00BF500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D12565" w:rsidRPr="00356AA7" w:rsidRDefault="00D12565" w:rsidP="00B548B7">
      <w:pPr>
        <w:rPr>
          <w:rFonts w:cs="B Nazanin"/>
          <w:sz w:val="8"/>
          <w:szCs w:val="8"/>
          <w:lang w:bidi="fa-IR"/>
        </w:rPr>
      </w:pPr>
    </w:p>
    <w:sectPr w:rsidR="00D12565" w:rsidRPr="00356AA7" w:rsidSect="00764395">
      <w:headerReference w:type="default" r:id="rId7"/>
      <w:pgSz w:w="16838" w:h="11906" w:orient="landscape"/>
      <w:pgMar w:top="289" w:right="567" w:bottom="28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1E0" w:rsidRDefault="000B11E0" w:rsidP="00D12565">
      <w:r>
        <w:separator/>
      </w:r>
    </w:p>
  </w:endnote>
  <w:endnote w:type="continuationSeparator" w:id="0">
    <w:p w:rsidR="000B11E0" w:rsidRDefault="000B11E0" w:rsidP="00D1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Traffic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altName w:val="Times New Roma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1E0" w:rsidRDefault="000B11E0" w:rsidP="00D12565">
      <w:r>
        <w:separator/>
      </w:r>
    </w:p>
  </w:footnote>
  <w:footnote w:type="continuationSeparator" w:id="0">
    <w:p w:rsidR="000B11E0" w:rsidRDefault="000B11E0" w:rsidP="00D12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560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840"/>
      <w:gridCol w:w="9003"/>
      <w:gridCol w:w="3764"/>
    </w:tblGrid>
    <w:tr w:rsidR="00D12565" w:rsidTr="00BD7929">
      <w:trPr>
        <w:trHeight w:val="70"/>
      </w:trPr>
      <w:tc>
        <w:tcPr>
          <w:tcW w:w="284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D12565" w:rsidRPr="002136CE" w:rsidRDefault="00A40F89" w:rsidP="00D12565">
          <w:pPr>
            <w:jc w:val="center"/>
            <w:rPr>
              <w:rFonts w:cs="B Jadid"/>
              <w:b/>
              <w:bCs/>
              <w:sz w:val="26"/>
              <w:szCs w:val="26"/>
              <w:lang w:bidi="fa-IR"/>
            </w:rPr>
          </w:pPr>
          <w:r w:rsidRPr="008B122E">
            <w:rPr>
              <w:rFonts w:cs="B Titr"/>
              <w:noProof/>
              <w:sz w:val="30"/>
              <w:szCs w:val="30"/>
            </w:rPr>
            <w:drawing>
              <wp:inline distT="0" distB="0" distL="0" distR="0">
                <wp:extent cx="662940" cy="640080"/>
                <wp:effectExtent l="0" t="0" r="381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12565" w:rsidRPr="00FD5553" w:rsidRDefault="00FD5553" w:rsidP="005D6469">
          <w:pPr>
            <w:widowControl w:val="0"/>
            <w:autoSpaceDE w:val="0"/>
            <w:autoSpaceDN w:val="0"/>
            <w:adjustRightInd w:val="0"/>
            <w:jc w:val="center"/>
            <w:rPr>
              <w:rFonts w:ascii="B Traffic Bold" w:cs="B Titr"/>
              <w:b/>
              <w:bCs/>
              <w:color w:val="000000"/>
              <w:spacing w:val="-7"/>
              <w:w w:val="83"/>
              <w:sz w:val="28"/>
              <w:szCs w:val="28"/>
              <w:rtl/>
            </w:rPr>
          </w:pPr>
          <w:r w:rsidRPr="00FD5553">
            <w:rPr>
              <w:rFonts w:cs="B Titr" w:hint="cs"/>
              <w:sz w:val="28"/>
              <w:szCs w:val="28"/>
              <w:rtl/>
              <w:lang w:bidi="fa-IR"/>
            </w:rPr>
            <w:t>گزارش بازدید روزانه جمع آوری پسماند خشک</w:t>
          </w:r>
          <w:r>
            <w:rPr>
              <w:rFonts w:cs="B Titr"/>
              <w:sz w:val="28"/>
              <w:szCs w:val="28"/>
              <w:lang w:bidi="fa-IR"/>
            </w:rPr>
            <w:t xml:space="preserve">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(بازیافت)</w:t>
          </w: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12565" w:rsidRPr="00A631D9" w:rsidRDefault="00D12565" w:rsidP="00FD5553">
          <w:pPr>
            <w:rPr>
              <w:rFonts w:cs="B Nazanin"/>
              <w:rtl/>
              <w:lang w:bidi="fa-IR"/>
            </w:rPr>
          </w:pPr>
          <w:r w:rsidRPr="00274D03">
            <w:rPr>
              <w:rFonts w:cs="B Nazanin" w:hint="cs"/>
              <w:b/>
              <w:bCs/>
              <w:rtl/>
              <w:lang w:bidi="fa-IR"/>
            </w:rPr>
            <w:t>کد مدرک:</w:t>
          </w:r>
          <w:r>
            <w:rPr>
              <w:rFonts w:cs="B Nazanin" w:hint="cs"/>
              <w:rtl/>
              <w:lang w:bidi="fa-IR"/>
            </w:rPr>
            <w:t xml:space="preserve">              </w:t>
          </w:r>
          <w:r w:rsidR="0078038C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 </w:t>
          </w:r>
          <w:r w:rsidRPr="00A631D9">
            <w:rPr>
              <w:rFonts w:cs="B Nazanin" w:hint="cs"/>
              <w:rtl/>
              <w:lang w:bidi="fa-IR"/>
            </w:rPr>
            <w:t xml:space="preserve"> </w:t>
          </w:r>
          <w:r w:rsidR="005D6469">
            <w:rPr>
              <w:rFonts w:cs="B Nazanin"/>
              <w:lang w:bidi="fa-IR"/>
            </w:rPr>
            <w:t>FW10</w:t>
          </w:r>
          <w:r w:rsidR="00FD5553">
            <w:rPr>
              <w:rFonts w:cs="B Nazanin"/>
              <w:lang w:bidi="fa-IR"/>
            </w:rPr>
            <w:t>1</w:t>
          </w:r>
        </w:p>
      </w:tc>
    </w:tr>
    <w:tr w:rsidR="00D12565" w:rsidTr="0078038C">
      <w:trPr>
        <w:trHeight w:val="210"/>
      </w:trPr>
      <w:tc>
        <w:tcPr>
          <w:tcW w:w="2840" w:type="dxa"/>
          <w:vMerge/>
          <w:tcBorders>
            <w:left w:val="single" w:sz="4" w:space="0" w:color="auto"/>
            <w:right w:val="single" w:sz="4" w:space="0" w:color="auto"/>
          </w:tcBorders>
        </w:tcPr>
        <w:p w:rsidR="00D12565" w:rsidRDefault="00D12565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900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D12565" w:rsidRDefault="00D12565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12565" w:rsidRDefault="00D12565" w:rsidP="00907C65">
          <w:pPr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</w:rPr>
            <w:t>شماره  و تاریخ بازنگری: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   </w:t>
          </w:r>
          <w:r w:rsidR="00D01DF7">
            <w:rPr>
              <w:rFonts w:cs="B Nazanin"/>
              <w:b/>
              <w:bCs/>
              <w:sz w:val="22"/>
              <w:szCs w:val="22"/>
              <w:lang w:bidi="fa-IR"/>
            </w:rPr>
            <w:t xml:space="preserve">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 </w:t>
          </w:r>
          <w:r>
            <w:rPr>
              <w:rFonts w:cs="B Nazanin"/>
            </w:rPr>
            <w:t>00</w:t>
          </w:r>
          <w:r>
            <w:rPr>
              <w:rFonts w:cs="B Nazanin" w:hint="cs"/>
              <w:rtl/>
              <w:lang w:bidi="fa-IR"/>
            </w:rPr>
            <w:t>-</w:t>
          </w:r>
          <w:r w:rsidR="00907C65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28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 w:rsidR="00907C65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01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 w:rsidR="00907C65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00</w:t>
          </w:r>
        </w:p>
      </w:tc>
    </w:tr>
    <w:tr w:rsidR="00D12565" w:rsidTr="0078038C">
      <w:trPr>
        <w:trHeight w:val="315"/>
      </w:trPr>
      <w:tc>
        <w:tcPr>
          <w:tcW w:w="2840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12565" w:rsidRDefault="00D12565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9003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D12565" w:rsidRDefault="00D12565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12565" w:rsidRDefault="00D12565" w:rsidP="00D12565">
          <w:pPr>
            <w:rPr>
              <w:rFonts w:cs="B Nazanin"/>
              <w:b/>
              <w:bCs/>
              <w:rtl/>
              <w:lang w:bidi="fa-IR"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/>
              <w:b/>
              <w:bCs/>
            </w:rPr>
            <w:t xml:space="preserve">    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/>
              <w:b/>
              <w:bCs/>
            </w:rPr>
            <w:t xml:space="preserve">   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70487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>
            <w:rPr>
              <w:rFonts w:cs="B Mitra"/>
              <w:b/>
              <w:bCs/>
            </w:rPr>
            <w:fldChar w:fldCharType="begin"/>
          </w:r>
          <w:r>
            <w:rPr>
              <w:rFonts w:cs="B Mitra"/>
              <w:b/>
              <w:bCs/>
            </w:rPr>
            <w:instrText xml:space="preserve"> NUMPAGES  </w:instrText>
          </w:r>
          <w:r>
            <w:rPr>
              <w:rFonts w:cs="B Mitra"/>
              <w:b/>
              <w:bCs/>
            </w:rPr>
            <w:fldChar w:fldCharType="separate"/>
          </w:r>
          <w:r w:rsidR="00170487">
            <w:rPr>
              <w:rFonts w:cs="B Mitra"/>
              <w:b/>
              <w:bCs/>
              <w:noProof/>
              <w:rtl/>
            </w:rPr>
            <w:t>1</w:t>
          </w:r>
          <w:r>
            <w:rPr>
              <w:rFonts w:cs="B Mitra"/>
              <w:b/>
              <w:bCs/>
            </w:rPr>
            <w:fldChar w:fldCharType="end"/>
          </w:r>
        </w:p>
      </w:tc>
    </w:tr>
  </w:tbl>
  <w:p w:rsidR="00D12565" w:rsidRDefault="00D125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6B"/>
    <w:rsid w:val="00055528"/>
    <w:rsid w:val="000900A8"/>
    <w:rsid w:val="000B11E0"/>
    <w:rsid w:val="000E6F4B"/>
    <w:rsid w:val="00112F0C"/>
    <w:rsid w:val="00116F3B"/>
    <w:rsid w:val="00137CD3"/>
    <w:rsid w:val="0015493B"/>
    <w:rsid w:val="00170487"/>
    <w:rsid w:val="00182E51"/>
    <w:rsid w:val="001A1D39"/>
    <w:rsid w:val="001D117F"/>
    <w:rsid w:val="001D1D6D"/>
    <w:rsid w:val="001D1F89"/>
    <w:rsid w:val="001D7D7F"/>
    <w:rsid w:val="00203198"/>
    <w:rsid w:val="002136CE"/>
    <w:rsid w:val="00221E99"/>
    <w:rsid w:val="00263758"/>
    <w:rsid w:val="00274D03"/>
    <w:rsid w:val="002B6011"/>
    <w:rsid w:val="002C0C8E"/>
    <w:rsid w:val="002D2285"/>
    <w:rsid w:val="002F7AC4"/>
    <w:rsid w:val="003031C5"/>
    <w:rsid w:val="00306EE3"/>
    <w:rsid w:val="00325F63"/>
    <w:rsid w:val="00343A82"/>
    <w:rsid w:val="00346164"/>
    <w:rsid w:val="00356AA7"/>
    <w:rsid w:val="00356CF1"/>
    <w:rsid w:val="00364D6F"/>
    <w:rsid w:val="00367B90"/>
    <w:rsid w:val="003A2C03"/>
    <w:rsid w:val="003B2933"/>
    <w:rsid w:val="003C571E"/>
    <w:rsid w:val="003D5EB0"/>
    <w:rsid w:val="003E38C7"/>
    <w:rsid w:val="0041179B"/>
    <w:rsid w:val="00414051"/>
    <w:rsid w:val="004376BA"/>
    <w:rsid w:val="004B65A9"/>
    <w:rsid w:val="004F2040"/>
    <w:rsid w:val="005072A3"/>
    <w:rsid w:val="0055105C"/>
    <w:rsid w:val="00552153"/>
    <w:rsid w:val="00560275"/>
    <w:rsid w:val="00582D7C"/>
    <w:rsid w:val="005B7A2F"/>
    <w:rsid w:val="005C2E92"/>
    <w:rsid w:val="005D6469"/>
    <w:rsid w:val="005F0ECC"/>
    <w:rsid w:val="005F26A1"/>
    <w:rsid w:val="00602A11"/>
    <w:rsid w:val="006100FC"/>
    <w:rsid w:val="0063537C"/>
    <w:rsid w:val="00636C3B"/>
    <w:rsid w:val="0066403C"/>
    <w:rsid w:val="006953C1"/>
    <w:rsid w:val="00697137"/>
    <w:rsid w:val="006C42B9"/>
    <w:rsid w:val="006C4B40"/>
    <w:rsid w:val="006F0ACC"/>
    <w:rsid w:val="006F32C7"/>
    <w:rsid w:val="007224CC"/>
    <w:rsid w:val="007379AD"/>
    <w:rsid w:val="00764395"/>
    <w:rsid w:val="0077798C"/>
    <w:rsid w:val="0078038C"/>
    <w:rsid w:val="007A06D7"/>
    <w:rsid w:val="007C4077"/>
    <w:rsid w:val="00853ECB"/>
    <w:rsid w:val="00855F47"/>
    <w:rsid w:val="008844A2"/>
    <w:rsid w:val="0088493E"/>
    <w:rsid w:val="00894417"/>
    <w:rsid w:val="008A2EC5"/>
    <w:rsid w:val="008C55B8"/>
    <w:rsid w:val="008E474C"/>
    <w:rsid w:val="008F332A"/>
    <w:rsid w:val="00907C65"/>
    <w:rsid w:val="00943AE9"/>
    <w:rsid w:val="00944E1A"/>
    <w:rsid w:val="00996D8C"/>
    <w:rsid w:val="009A3BFE"/>
    <w:rsid w:val="009B5653"/>
    <w:rsid w:val="009B67A5"/>
    <w:rsid w:val="00A101A9"/>
    <w:rsid w:val="00A1036E"/>
    <w:rsid w:val="00A32B04"/>
    <w:rsid w:val="00A40F89"/>
    <w:rsid w:val="00A631D9"/>
    <w:rsid w:val="00A67390"/>
    <w:rsid w:val="00A81186"/>
    <w:rsid w:val="00AB1818"/>
    <w:rsid w:val="00AB3BC8"/>
    <w:rsid w:val="00AC6794"/>
    <w:rsid w:val="00AE5553"/>
    <w:rsid w:val="00AF4E5B"/>
    <w:rsid w:val="00B46892"/>
    <w:rsid w:val="00B548B7"/>
    <w:rsid w:val="00B70756"/>
    <w:rsid w:val="00B766F8"/>
    <w:rsid w:val="00B956F0"/>
    <w:rsid w:val="00BA3173"/>
    <w:rsid w:val="00BB6A76"/>
    <w:rsid w:val="00BD607A"/>
    <w:rsid w:val="00BD7929"/>
    <w:rsid w:val="00BF500F"/>
    <w:rsid w:val="00BF7C2A"/>
    <w:rsid w:val="00C21E8A"/>
    <w:rsid w:val="00C71E39"/>
    <w:rsid w:val="00C8250A"/>
    <w:rsid w:val="00CD20BA"/>
    <w:rsid w:val="00D01DF7"/>
    <w:rsid w:val="00D12565"/>
    <w:rsid w:val="00D260EB"/>
    <w:rsid w:val="00D47500"/>
    <w:rsid w:val="00D65421"/>
    <w:rsid w:val="00D7407C"/>
    <w:rsid w:val="00D967E8"/>
    <w:rsid w:val="00DC789A"/>
    <w:rsid w:val="00DE2C63"/>
    <w:rsid w:val="00E47195"/>
    <w:rsid w:val="00E54295"/>
    <w:rsid w:val="00E62407"/>
    <w:rsid w:val="00E76DAB"/>
    <w:rsid w:val="00E97EC8"/>
    <w:rsid w:val="00EA1E7D"/>
    <w:rsid w:val="00EC1621"/>
    <w:rsid w:val="00F26BA8"/>
    <w:rsid w:val="00F567FD"/>
    <w:rsid w:val="00F60411"/>
    <w:rsid w:val="00F8199C"/>
    <w:rsid w:val="00F87E6B"/>
    <w:rsid w:val="00F923DD"/>
    <w:rsid w:val="00FA07C6"/>
    <w:rsid w:val="00FA320E"/>
    <w:rsid w:val="00FA5018"/>
    <w:rsid w:val="00F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5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BA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5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AA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D125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2565"/>
    <w:rPr>
      <w:sz w:val="24"/>
      <w:szCs w:val="24"/>
    </w:rPr>
  </w:style>
  <w:style w:type="paragraph" w:styleId="Footer">
    <w:name w:val="footer"/>
    <w:basedOn w:val="Normal"/>
    <w:link w:val="FooterChar"/>
    <w:rsid w:val="00D125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125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5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BA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5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AA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D125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2565"/>
    <w:rPr>
      <w:sz w:val="24"/>
      <w:szCs w:val="24"/>
    </w:rPr>
  </w:style>
  <w:style w:type="paragraph" w:styleId="Footer">
    <w:name w:val="footer"/>
    <w:basedOn w:val="Normal"/>
    <w:link w:val="FooterChar"/>
    <w:rsid w:val="00D125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125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75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کارت سوابق تعمیرات و نگهداری</vt:lpstr>
    </vt:vector>
  </TitlesOfParts>
  <Company>Grizli777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کارت سوابق تعمیرات و نگهداری</dc:title>
  <dc:subject/>
  <dc:creator>1373</dc:creator>
  <cp:keywords/>
  <dc:description/>
  <cp:lastModifiedBy>Azadeh Ranjbar</cp:lastModifiedBy>
  <cp:revision>19</cp:revision>
  <cp:lastPrinted>2012-07-07T19:39:00Z</cp:lastPrinted>
  <dcterms:created xsi:type="dcterms:W3CDTF">2021-02-18T05:07:00Z</dcterms:created>
  <dcterms:modified xsi:type="dcterms:W3CDTF">2022-10-15T10:18:00Z</dcterms:modified>
</cp:coreProperties>
</file>